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51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2127"/>
        <w:gridCol w:w="620"/>
        <w:gridCol w:w="520"/>
        <w:gridCol w:w="520"/>
        <w:gridCol w:w="1175"/>
        <w:gridCol w:w="709"/>
        <w:gridCol w:w="1418"/>
        <w:gridCol w:w="1133"/>
        <w:gridCol w:w="1276"/>
        <w:gridCol w:w="1276"/>
        <w:gridCol w:w="1418"/>
        <w:gridCol w:w="1275"/>
        <w:gridCol w:w="1134"/>
        <w:gridCol w:w="1276"/>
        <w:gridCol w:w="74"/>
      </w:tblGrid>
      <w:tr w:rsidR="00A71681" w:rsidRPr="00A71681" w:rsidTr="006E7044">
        <w:trPr>
          <w:gridAfter w:val="1"/>
          <w:wAfter w:w="74" w:type="dxa"/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7044" w:rsidRPr="00A71681" w:rsidTr="006E7044">
        <w:trPr>
          <w:cantSplit/>
          <w:trHeight w:val="1274"/>
        </w:trPr>
        <w:tc>
          <w:tcPr>
            <w:tcW w:w="15951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044" w:rsidRDefault="006E7044" w:rsidP="006E704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 решению</w:t>
            </w:r>
          </w:p>
          <w:p w:rsidR="006E7044" w:rsidRDefault="006E7044" w:rsidP="006E704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Думы Нефтеюганского района</w:t>
            </w:r>
          </w:p>
          <w:p w:rsidR="006E7044" w:rsidRDefault="006E7044" w:rsidP="006E704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 «__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_______2023 года  №____</w:t>
            </w:r>
          </w:p>
          <w:p w:rsidR="006E7044" w:rsidRPr="00A71681" w:rsidRDefault="006E7044" w:rsidP="007148F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A71681" w:rsidRPr="00A71681" w:rsidTr="006E7044">
        <w:trPr>
          <w:gridAfter w:val="1"/>
          <w:wAfter w:w="74" w:type="dxa"/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1681" w:rsidRPr="00A71681" w:rsidTr="006E7044">
        <w:trPr>
          <w:cantSplit/>
        </w:trPr>
        <w:tc>
          <w:tcPr>
            <w:tcW w:w="1595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Ведомственная структура  расходов бюджета Нефтеюганского района на плановый период 2025 и 2026 годов</w:t>
            </w:r>
          </w:p>
        </w:tc>
      </w:tr>
      <w:tr w:rsidR="00A71681" w:rsidRPr="00A71681" w:rsidTr="006E7044">
        <w:trPr>
          <w:gridAfter w:val="1"/>
          <w:wAfter w:w="74" w:type="dxa"/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1681" w:rsidRPr="00A71681" w:rsidTr="006E7044">
        <w:trPr>
          <w:gridAfter w:val="1"/>
          <w:wAfter w:w="74" w:type="dxa"/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1681" w:rsidRPr="00A71681" w:rsidRDefault="00A71681" w:rsidP="007148F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тыс.рублей</w:t>
            </w:r>
          </w:p>
        </w:tc>
      </w:tr>
      <w:tr w:rsidR="00A71681" w:rsidRPr="00A71681" w:rsidTr="006E7044">
        <w:trPr>
          <w:gridAfter w:val="1"/>
          <w:wAfter w:w="74" w:type="dxa"/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Вед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Целевая статья раздела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Вид расхода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</w:tr>
      <w:tr w:rsidR="00A71681" w:rsidRPr="00A71681" w:rsidTr="006E7044">
        <w:trPr>
          <w:gridAfter w:val="1"/>
          <w:wAfter w:w="74" w:type="dxa"/>
          <w:cantSplit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  <w:tblHeader/>
        </w:trPr>
        <w:tc>
          <w:tcPr>
            <w:tcW w:w="2127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8 385,60000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8 385,60000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8 385,60000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8 385,60000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8 385,60000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3 903,24163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3 903,24163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3 937,06793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3 937,06793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3 903,24163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3 903,24163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3 937,06793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3 937,06793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3 903,24163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3 903,24163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3 937,06793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3 937,06793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Председатель представительного органа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4 482,35837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4 482,35837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4 448,53207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4 448,53207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4 482,35837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4 482,35837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4 448,53207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4 448,53207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4 482,35837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4 482,35837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4 448,53207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4 448,53207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644 091,11200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500 589,70000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143 501,41200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646 308,31200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499 606,80000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146 701,51200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394 832,58555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379 193,08555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15 639,50000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393 933,56907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378 268,76907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15 664,80000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 (местное самоуправление)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6 130,67172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235 323,33605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235 323,33605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235 189,21557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235 189,21557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203 980,92785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203 980,92785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203 894,82257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203 894,82257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203 980,92785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203 980,92785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203 894,82257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203 894,82257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203 980,92785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203 980,92785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203 894,82257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203 894,82257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203 980,92785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203 980,92785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203 894,82257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203 894,82257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203 786,92785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203 786,92785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203 700,82257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203 700,82257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203 786,92785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203 786,92785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203 700,82257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203 700,82257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194,00000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"Градостроительство и землепользование"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архитектурной и градостроительной деятельности"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комитета градостроительства и землепользования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31 342,40820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31 294,39300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правонарушений и обеспечение отдельных прав граждан"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 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153 376,37778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137 739,07778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15 637,30000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152 586,18178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136 948,88178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15 637,30000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"Устойчивое развитие коренных малочисленных народов Севера"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3 883,91300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2 379,81300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3 883,91300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2 379,81300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"Государственная поддержка юридических и физических лиц из числа коренных малочисленных народов Севера, ведущих традиционный образ жизни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 осуществляющих традиционную хозяйственную деятельность"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1 504,10000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1 504,10000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1 504,10000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1 504,10000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608,30000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608,30000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608,30000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608,30000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867,70000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867,70000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867,70000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867,70000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867,70000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867,70000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867,70000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867,70000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 Севера, и участие в них"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"Организация, проведение мероприятий, направленных на развитие традиционной культуры, фольклора, национального спорта коренных малочисленных народов Севера, а также реализация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 клубных учреждений культуры"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849,81300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правонарушений и обеспечение отдельных прав граждан"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14 133,20000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14 133,20000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14 133,20000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14 133,20000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отдельных государственных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2 197,10000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2 192,51404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2 192,51404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2 192,51404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2 192,51404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2 192,51404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2 192,51404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2 192,51404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2 192,51404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4,58596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4,58596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4,58596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4,58596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4,58596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4,58596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4,58596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4,58596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"Профилактика безнадзорности 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правонарушений несовершеннолетних"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10.4.00.00000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10.4.01.00000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11 936,10000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10 763,52230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10 763,52230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10 553,52230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10 553,52230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10 763,52230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10 763,52230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10 553,52230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10 553,52230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1 172,57770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1 172,57770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1 382,57770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1 382,57770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10.4.01.84270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1 172,57770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1 172,57770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1 382,57770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1 382,57770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135 359,26478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135 359,26478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134 569,06878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134 569,06878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135 359,26478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135 359,26478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134 569,06878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134 569,06878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135 359,26478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135 359,26478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134 569,06878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134 569,06878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134 359,26478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134 359,26478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134 069,06878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134 069,06878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74 620,11789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74 620,11789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74 120,11789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74 120,11789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74 620,11789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74 620,11789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74 120,11789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74 120,11789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58 710,74689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58 710,74689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58 920,55089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58 920,55089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58 710,74689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58 710,74689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58 920,55089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58 920,55089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1 028,40000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31 408,86231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24 564,95031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31 888,30501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25 044,39301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6 843,91200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4 893,04500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4 893,04500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4 893,04500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4 893,04500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4 893,04500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4 893,04500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4 893,04500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4 893,04500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4 893,04500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4 893,04500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4 893,04500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4 893,04500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1 950,86700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1 950,86700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1 950,86700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1 950,86700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1 433,18700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1 433,18700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1 346,90700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1 346,90700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1 433,18700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1 433,18700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1 346,90700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1 346,90700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517,68000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517,68000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603,96000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603,96000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517,68000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517,68000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603,96000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603,96000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"Безопасность жизнедеятельности"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Организация каналов передачи данных Системы -112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387,73167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11.1.05.20916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11.1.05.20916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11.1.05.20916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8 050,89441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16 126,32423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16 126,32423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16 605,76693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16 605,76693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"Безопасность жизнедеятельности"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16 126,32423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16 126,32423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16 605,76693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16 605,76693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16 126,32423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16 126,32423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16 605,76693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16 605,76693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"Предупреждение и ликвидация чрезвычайных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ситуаций природного и техногенного характера на территории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3 535,86487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3 535,86487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3 535,86487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3 535,86487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 каналов передачи данных Системы -112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11.1.05.20915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3 497,86487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 деятельности муниципального казенного учреждения "Единая дежурно-диспетчерская служба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12 590,45936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12 590,45936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13 069,90206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13 069,90206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11.1.06.00590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12 590,45936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12 590,45936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13 069,90206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13 069,90206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11.1.06.00590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12 590,45936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12 590,45936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13 069,90206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13 069,90206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11.1.06.00590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12 590,45936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12 590,45936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13 069,90206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13 069,90206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171 764,41199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51 132,51199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120 631,90000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173 813,78977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50 029,28977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123 784,50000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занятости молодежи"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2 175,90000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2 275,90000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132 171,80821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18 600,80821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113 571,00000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135 259,50821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18 600,80821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116 658,70000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132 171,80821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18 600,80821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113 571,00000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135 259,50821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18 600,80821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116 658,70000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"Поддержка и развитие растениеводства"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сельхозтоваропроизводителям (за исключением личных подсобных хозяйств) на поддержку растениеводства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06.0.01.84381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06.0.01.84381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06.0.01.84381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и развитие животноводства"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108 060,70000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108 060,70000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111 140,80000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111 140,80000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06.0.02.84382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108 060,70000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108 060,70000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111 140,80000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111 140,80000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06.0.02.84382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06.0.02.84382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06.0.02.84382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108 058,70000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108 058,70000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111 138,80000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111 138,80000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06.0.02.84382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108 058,70000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108 058,70000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111 138,80000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111 138,80000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 "Развитие рыбохозяйственного комплекса"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3 864,00000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4 029,00000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4 029,00000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товаропроизводителям на поддержку рыбохозяйственного комплекса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06.0.03.84383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3 864,00000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4 029,00000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4 029,00000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06.0.03.84383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3 864,00000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4 029,00000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4 029,00000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06.0.03.84383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3 864,00000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4 029,00000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4 029,00000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240,94167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19 206,16654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18 359,86654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846,30000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19 048,76654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18 359,86654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688,90000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846,30000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846,30000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688,90000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688,90000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845,30000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845,30000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687,90000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687,90000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845,30000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845,30000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687,90000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687,90000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18 359,86654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18 359,86654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18 359,86654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18 359,86654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5 900,50846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5 900,50846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5 900,50846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5 900,50846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5 900,50846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5 900,50846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5 900,50846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5 900,50846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12 459,35808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13 843,46667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13 843,46667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13 843,46667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13 843,46667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"Цифровое развитие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3 719,92000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2 110,08000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"Развитие гражданского общества"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7 333,80000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7 333,80000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7 333,80000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7 333,80000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7 323,80000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509,66667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509,66667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509,66667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509,66667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509,66667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509,66667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509,66667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509,66667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иностранных граждан"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21.1.07.00000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499,66667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23 573,23711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16 512,33711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7 060,90000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22 434,91489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15 309,11489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7 125,80000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3 243,00000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3 243,00000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3 307,90000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3 307,90000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 "Развитие деятельности по заготовке и переработке дикоросов"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3 243,00000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3 243,00000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3 307,90000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3 307,90000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юридическим лицам, индивидуальным предпринимателям, на поддержку деятельности по заготовке и переработке дикоросов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06.0.04.84384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3 243,00000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3 243,00000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3 307,90000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3 307,90000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06.0.04.84384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3 243,00000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3 243,00000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3 307,90000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3 307,90000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06.0.04.84384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3 243,00000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3 243,00000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3 307,90000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3 307,90000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"Устойчивое развитие коренных малочисленных народов Севера"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"Меры поддержки, просветительские мероприятия, направленные на популяризацию и поддержку родных языков народов ханты, манси, ненцев"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1 999,43200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499,43200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"Содействие развитию малого и среднего предпринимательства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3 562,44444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3 562,44444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2 359,22222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2 359,22222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264,11111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264,11111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234,77778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234,77778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Финансовая поддержка субъектов малого и среднего предпринимательства, впервые зарегистрированных  и действующих менее одного года, развитие социального предпринимательства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14.0.I4.82330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14.0.I4.82330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14.0.I4.82330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237,70000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Финансовая поддержка субъектов малого и среднего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предпринимательства, впервые зарегистрированных 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14.0.I4.S2330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23,47778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23,47778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14.0.I4.S2330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23,47778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23,47778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14.0.I4.S2330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26,41111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23,47778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23,47778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3 228,33333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3 228,33333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2 054,44444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2 054,44444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14.0.I5.82380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1 849,00000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1 849,00000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14.0.I5.82380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1 849,00000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1 849,00000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14.0.I5.82380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2 905,50000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1 849,00000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1 849,00000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Финансовая поддержка субъектов малого и среднего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предпринимательства за счет средств бюджета муниципального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14.0.I5.S2380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205,44444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205,44444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14.0.I5.S2380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205,44444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205,44444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14.0.I5.S2380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322,83333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205,44444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205,44444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"Создание условий для развития субъектов малого и среднего предпринимательства" 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"Исполнение переданных отдельных государственных полномочий в сфере трудовых отношений 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государственного управления охраной труда"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3 817,90000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3 804,21200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3 804,21200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3 654,21200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3 654,21200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3 804,21200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3 804,21200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3 654,21200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3 654,21200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13,68800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13,68800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163,68800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163,68800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13,68800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13,68800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163,68800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163,68800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249,00000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249,00000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"Продвижение внутреннего и въездного туризма"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внутреннего и въездного туризма"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199,00000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"Градостроительство и землепользование"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10 701,46067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10 701,46067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10 701,46067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10 701,46067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архитектурной и градостроительной деятельности"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10 341,46067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10 341,46067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10 341,46067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10 341,46067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"Сохранение доли муниципальных образований Нефтеюганского района с утвержденными документами территориального планирования и градостроительного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зонирования от общего числа муниципальных образований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10 341,46067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10 341,46067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10 341,46067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10 341,46067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 по градостроительной деятельности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25.1.01.82911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25.1.01.82911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25.1.01.82911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9 203,90000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градостроительной деятельности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25.1.01.S2911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25.1.01.S2911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25.1.01.S2911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1 137,56067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"Использование земельных ресурсов в границах муниципального образования Нефтеюганский район"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работ по формированию и оценке земельных участков в целях эффективного управления земельными ресурсами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570,58200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24 437,84274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24 437,84274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24 437,84274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24 437,84274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Профессиональная подготовка,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переподготовка и повышение квалификации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20 258,56365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20 258,56365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20 258,56365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20 258,56365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"Молодежь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развития молодежной политики 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патриотического воспитания граждан на территории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19 800,00000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сфере добровольчества (волонтерства)"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(волонтерства)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13.3.02.20810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13.3.02.20810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13.3.02.20810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гражданско-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патриотических, военно-патриотических качеств молодежи"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Создание условий для гражданско-патриотического воспитания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занятости молодежи"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трудоустройства граждан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18.0.03.20813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18.0.03.20813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18.0.03.20813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258,56365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3 869,27909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8 775,75900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8 389,65900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8 797,95900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8 389,65900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8 775,75900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8 389,65900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8 797,95900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8 389,65900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"Культурное пространство"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8 775,75900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8 389,65900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8 797,95900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8 389,65900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культурного разнообразия в Нефтеюганском районе, в том числе популяризация народных художественных промыслов и ремесел"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7 575,75900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7 597,95900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архивного дела"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7 575,75900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7 597,95900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03.3.03.20628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03.3.03.20628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03.3.03.20628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7 189,65900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03.3.03.84100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03.3.03.84100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03.3.03.84100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386,10000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12 301,06841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12 866,26441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1 027 445,96040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913 866,87240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113 579,08800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990 333,06040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874 575,37240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115 757,68800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221 574,70000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220 733,80000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286 574,70000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285 733,80000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55 085,78637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54 244,88637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53 997,95312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53 157,05312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муниципальными финансами"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55 085,78637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54 244,88637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53 997,95312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53 157,05312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"Обеспечение эффективности деятельности в сфере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управления муниципальными финансами"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55 085,78637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54 244,88637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53 997,95312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53 157,05312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55 085,78637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54 244,88637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53 997,95312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53 157,05312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54 244,88637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54 244,88637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53 157,05312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53 157,05312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54 195,88637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54 195,88637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53 108,05312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53 108,05312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54 195,88637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54 195,88637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53 108,05312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53 108,05312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840,90000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Резервный фонд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151 488,91363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151 488,91363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217 576,74688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217 576,74688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муниципальными финансами"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"Обеспечение эффективности деятельности в сфере управления муниципальными финансами"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подведомственного учреждения"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61 488,91363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62 576,74688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155 000,00000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155 000,00000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50.0.00.09990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155 000,00000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155 000,00000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50.0.00.09990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155 000,00000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155 000,00000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50.0.00.09990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155 000,00000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155 000,00000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6 960,40000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6 960,40000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7 627,80000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7 627,80000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6 960,40000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6 960,40000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7 627,80000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7 627,80000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6 960,40000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6 960,40000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7 627,80000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7 627,80000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6 960,40000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6 960,40000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7 627,80000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7 627,80000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6 960,40000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6 960,40000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7 627,80000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7 627,80000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50.0.00.51180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6 960,40000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6 960,40000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7 627,80000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7 627,80000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1 310,38800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1 310,38800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1 158,88800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переданных полномочий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Российской Федерации на государственную регистрацию актов гражданского состояния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795,05500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363,83300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правонарушений и обеспечение отдельных прав граждан"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"Строительство, реконструкция, капитальный ремонт, ремонт и содержание автомобильных дорог общего пользования местного значения поселений"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15.1.03.82390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15.1.03.82390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15.1.03.82390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98 801,30000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Обслуживание государственного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внутреннего и муниципального долга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Непрограммные направления деятельности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Обслуживание долговых обязательств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698 179,17240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593 560,27240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104 618,90000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694 200,17240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588 070,07240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106 130,10000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212 581,10000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104 618,90000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317 227,10000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211 097,00000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106 130,10000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муниципальными финансами"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212 581,10000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104 618,90000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317 227,10000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211 097,00000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106 130,10000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212 581,10000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104 618,90000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317 227,10000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211 097,00000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106 130,10000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"Выравнивание бюджетной обеспеченности, обеспечение сбалансированности, направление финансовых средств, выделенных из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других уровней бюджетов поселениям, входящим в состав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212 581,10000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104 618,90000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317 227,10000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211 097,00000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106 130,10000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212 581,10000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104 618,90000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317 227,10000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211 097,00000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106 130,10000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212 581,10000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104 618,90000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317 227,10000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211 097,00000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106 130,10000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212 581,10000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104 618,90000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317 227,10000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211 097,00000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106 130,10000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380 979,17240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380 979,17240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376 973,07240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376 973,07240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32 471,57240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32 471,57240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32 471,57240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32 471,57240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Озеленение территорий городского и сельских поселений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12.0.01.89006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12.0.01.89006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12.0.01.89006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16 743,15820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деятельности по обращению с отходами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производства и потребления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Ликвидация мест захламления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15 728,41420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муниципальными финансами"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348 507,60000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348 507,60000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344 501,50000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344 501,50000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348 507,60000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348 507,60000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344 501,50000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344 501,50000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346 507,60000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346 507,60000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342 501,50000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342 501,50000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бюджетам городского и сельских поселений на обеспечение сбалансированности местных бюджетов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346 507,60000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346 507,60000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342 501,50000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342 501,50000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346 507,60000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346 507,60000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342 501,50000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342 501,50000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346 507,60000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346 507,60000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342 501,50000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342 501,50000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209 243,00000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196 849,10000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12 393,90000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224 922,20000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208 752,00000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16 170,20000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36 608,47016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36 608,47016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35 147,13244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35 147,13244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36 608,47016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36 608,47016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35 147,13244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35 147,13244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 имуществом"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36 608,47016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36 608,47016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35 147,13244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35 147,13244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2 493,50000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2 493,50000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2 493,50000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2 493,50000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Оплата прочих работ, услуг по имуществу находящегося в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муниципальной собственности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1 493,50000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1 493,50000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1 493,50000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1 493,50000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1 472,81100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20,68900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Техническая инвентаризация и паспортизация жилых и нежилых помещений, объектов муниципальной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br/>
              <w:t>собственности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34 114,97016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34 114,97016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32 653,63244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32 653,63244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34 014,97016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34 014,97016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32 553,63244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32 553,63244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33 984,97016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33 984,97016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32 523,63244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32 523,63244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33 984,97016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33 984,97016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32 523,63244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32 523,63244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116 858,44900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116 858,44900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жилых помещений путем заключения муниципальных контрактов в строящихся многоквартирных домах или в многоквартирных домах, в которых жилые помещения будут созданы в будущем,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116 856,24900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08.2.01.82901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105 275,90000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105 275,90000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105 275,90000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105 275,90000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08.2.01.82901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105 275,90000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105 275,90000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105 275,90000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105 275,90000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08.2.01.82901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105 275,90000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105 275,90000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105 275,90000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105 275,90000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по приобретению жилья 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08.2.01.S2901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11 580,34900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11 580,34900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11 580,34900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11 580,34900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08.2.01.S2901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11 580,34900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11 580,34900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11 580,34900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11 580,34900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08.2.01.S2901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11 580,34900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11 580,34900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11 580,34900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11 580,34900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55 776,08084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43 384,38084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12 391,70000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72 916,61856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56 748,61856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16 168,00000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54 224,39663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41 832,69663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12 391,70000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71 219,46067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55 051,46067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16 168,00000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54 224,39663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41 832,69663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12 391,70000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71 219,46067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55 051,46067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16 168,00000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54 224,39663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41 832,69663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12 391,70000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71 219,46067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55 051,46067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16 168,00000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12 391,70000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12 391,70000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16 168,00000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16 168,00000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полномочий по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10 334,40000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10 334,40000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10 572,30000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10 572,30000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10 334,40000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10 334,40000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10 572,30000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10 572,30000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10 334,40000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10 334,40000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10 572,30000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10 572,30000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2 057,30000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2 057,30000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4 386,80000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4 386,80000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2 057,30000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2 057,30000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4 386,80000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4 386,80000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2 057,30000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2 057,30000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4 386,80000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4 386,80000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1941–1945 годов" за счет средств бюджета Ханты-Мансийского автономного округа – Югры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08.3.03.D1340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1 208,90000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08.3.03.D1340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1 208,90000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08.3.03.D1340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1 208,90000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1 208,90000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"Переселение граждан из не предназначенных для проживания строений, созданных в период промышленного освоения Сибири и Дальнего Востока, и помещений, не отвечающих требованиям в связи с превышением предельно допустимой концентрации фенола и(или) формальдегида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08.3.07.00000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41 832,69663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41 832,69663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55 051,46067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55 051,46067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Переселение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08.3.07.L1780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41 832,69663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41 832,69663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55 051,46067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55 051,46067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08.3.07.L1780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41 832,69663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41 832,69663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55 051,46067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55 051,46067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08.3.07.L1780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41 832,69663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41 832,69663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55 051,46067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55 051,46067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1 551,68421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1 697,15789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образования  Нефтеюганского района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2 377 907,00000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480 664,30000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1 897 242,70000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2 378 010,80000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480 768,10000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1 897 242,70000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11 573,10000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11 573,10000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11 573,10000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11 573,10000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занятости молодежи"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373,10000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2 348 785,90000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468 491,20000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1 880 294,70000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2 348 889,70000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468 595,00000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1 880 294,70000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607 324,14200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120 308,94200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487 015,20000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604 792,41967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117 777,21967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487 015,20000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607 324,14200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120 308,94200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487 015,20000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604 792,41967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117 777,21967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487 015,20000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602 359,83200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115 344,63200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487 015,20000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603 793,68367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116 778,48367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487 015,20000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общедоступного и бесплатного дошкольного, общего и дополнительного образования детей" 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602 359,83200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115 344,63200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487 015,20000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603 793,68367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116 778,48367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487 015,20000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111 504,63200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111 504,63200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112 938,48367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112 938,48367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111 504,63200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111 504,63200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112 938,48367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112 938,48367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111 504,63200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111 504,63200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112 938,48367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112 938,48367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467 364,90000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дошкольного образования частным образовательным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19 650,30000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4 964,31000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4 964,31000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998,73600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998,73600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4 964,31000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4 964,31000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998,73600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998,73600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4 964,31000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4 964,31000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998,73600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998,73600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4 964,31000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4 964,31000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998,73600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998,73600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4 964,31000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4 964,31000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998,73600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998,73600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1 582 920,46209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200 341,76209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1 382 578,70000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1 582 628,95306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200 050,25306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1 382 578,70000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1 582 920,46209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200 341,76209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1 382 578,70000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1 582 628,95306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200 050,25306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1 382 578,70000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1 475 150,17609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196 092,17609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1 279 058,00000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1 476 071,77806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197 013,77806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1 279 058,00000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01.1.EВ.00000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3 205,65700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3 205,65700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01.1.EВ.51790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3 205,65700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3 205,65700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01.1.EВ.51790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3 205,65700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3 205,65700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01.1.EВ.51790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2 651,91900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3 205,65700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3 205,65700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общедоступного и бесплатного дошкольного, общего и дополнительного образования детей" 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1 472 498,25709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193 440,25709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1 279 058,00000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1 472 866,12106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193 808,12106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1 279 058,00000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105 851,55709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105 851,55709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106 375,62106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106 375,62106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105 851,55709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105 851,55709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106 375,62106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106 375,62106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105 851,55709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105 851,55709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106 375,62106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106 375,62106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12 217,50000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01.1.03.53030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41 872,30000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41 872,30000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01.1.03.53030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41 872,30000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41 872,30000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01.1.03.53030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41 872,30000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41 872,30000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41 716,10000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1 274 399,70000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1 274 399,70000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1 274 399,70000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1 274 399,70000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1 274 399,70000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1 274 399,70000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1 274 399,70000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1 274 399,70000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1 274 399,70000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1 274 399,70000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1 274 399,70000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1 274 399,70000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4 658,30000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бесплатного горячего питания обучающихся, получающих начальное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общее образование в государственных и муниципальных образовательных организациях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33 498,90000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33 498,90000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33 498,90000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33 498,90000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33 498,90000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33 498,90000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33 498,90000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33 498,90000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33 498,90000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33 498,90000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33 498,90000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33 498,90000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107 770,28600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4 249,58600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106 557,17500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3 036,47500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4 249,58600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4 249,58600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3 036,47500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3 036,47500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4 249,58600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4 249,58600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3 036,47500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3 036,47500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4 249,58600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4 249,58600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3 036,47500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3 036,47500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4 249,58600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4 249,58600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3 036,47500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3 036,47500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103 520,70000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90 353,92750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90 353,92750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91 786,88915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91 786,88915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90 353,92750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90 353,92750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91 786,88915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91 786,88915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90 353,92750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90 353,92750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91 786,88915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91 786,88915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системы дополнительного образования. Формирование эффективной системы выявления, поддержки 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br/>
              <w:t>развития способностей и талантов у детей и молодежи"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15 521,09000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15 521,09000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15 521,09000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15 521,09000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15 521,09000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15 521,09000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15 521,09000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15 521,09000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11 541,68600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11 541,68600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11 541,68600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11 541,68600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5 001,41300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5 001,41300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5 001,41300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5 001,41300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6 540,27300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6 540,27300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6 540,27300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6 540,27300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3 979,40400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общедоступного и бесплатного дошкольного, общего и дополнительного образования детей" 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74 832,83750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74 832,83750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76 265,79915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76 265,79915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74 832,83750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74 832,83750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76 265,79915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76 265,79915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74 832,83750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74 832,83750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76 265,79915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76 265,79915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52 800,97150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52 800,97150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53 800,54133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53 800,54133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22 031,86600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22 031,86600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22 465,25782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22 465,25782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1 657,26000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1 657,26000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1 657,26000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1 657,26000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1 452,26000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1 452,26000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1 452,26000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1 452,26000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1 452,26000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1 452,26000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1 452,26000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1 452,26000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"Создание условий для реализации национальной системы профессионального роста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br/>
              <w:t>педагогических работников, развитие наставничества, кадрового потенциала отрасли"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Основное мероприятие "Обеспечение реализации общедоступного и бесплатного дошкольного, общего и дополнительного образования детей" 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992,26000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922,26000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922,26000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922,26000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922,26000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отдыха и оздоровления детей"  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 муниципальной  службы  в муниципальном 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образовании  Нефтеюганский  район"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"Молодежь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гражданско-патриотического воспитания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13.3.03.20811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66 318,10841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55 617,30841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10 700,80000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67 812,17812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57 111,37812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10 700,80000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66 118,10841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55 417,30841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10 700,80000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67 612,17812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56 911,37812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10 700,80000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26 214,48774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17 097,68774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9 116,80000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26 214,48774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17 097,68774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9 116,80000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"Создание условий для реализации национальной системы профессионального роста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br/>
              <w:t>педагогических работников, развитие наставничества, кадрового потенциала отрасли"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835,30000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835,30000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835,30000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835,30000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551,80000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551,80000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551,80000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167,10000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384,70000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384,70000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384,70000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384,70000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74,70000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283,50000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283,50000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283,50000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283,50000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165,50000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системы дополнительного образования. Формирование эффективной системы выявления, поддержки 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br/>
              <w:t>развития способностей и талантов у детей и молодежи"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2 616,37000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2 616,37000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2 616,37000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2 616,37000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Поддержка способных и талантливых обучающихся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292,40000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292,40000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292,40000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292,40000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193,05000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99,35000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99,35000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99,35000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99,35000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81,85000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81,85000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81,85000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81,85000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Поощрение одаренных детей, лидеров в сфере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543,95000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543,95000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543,95000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543,95000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85,95000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458,00000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Мероприятия конкурсной направленности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1 780,02000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1 780,02000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1 780,02000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1 780,02000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671,57000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1 108,45000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1 108,45000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1 108,45000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1 108,45000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498,45000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498,45000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498,45000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498,45000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672,73864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672,73864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672,73864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672,73864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672,73864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672,73864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672,73864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672,73864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402,73864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Основное мероприятие "Организация отдыха и оздоровления детей"  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22 090,07910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12 973,27910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9 116,80000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22 090,07910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12 973,27910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9 116,80000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3 312,96500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3 312,96500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3 312,96500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3 312,96500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402,30264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2 910,66236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Оплата стоимости питания детей школьного возраста в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оздоровительных лагерях с дневным пребыванием детей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11,71410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5 753,20000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9 116,80000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9 116,80000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9 116,80000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9 116,80000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8 794,10000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3 835,40000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39 903,62067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38 319,62067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41 397,69038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39 813,69038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функций управления в сфере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39 903,62067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38 319,62067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41 397,69038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39 813,69038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38 319,62067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38 319,62067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39 813,69038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39 813,69038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38 221,98034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38 221,98034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39 716,05005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39 716,05005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38 221,98034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38 221,98034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39 716,05005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39 716,05005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97,64033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1 584,00000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и использование потенциала детей и молодежи в интересах укрепления единства российской нации,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упрочения мира и согласия"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иностранных граждан"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функций управления в сфере образования и молодежной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политики. Финансовое обеспечение отдельных государственных полномочий"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16 948,00000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421 652,77103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294 150,50000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127 502,27103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421 756,90385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293 669,50000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128 087,40385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занятости молодежи"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91 208,58500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91 136,58500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72,00000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91 208,58500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91 136,58500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72,00000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90 773,48500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90 773,48500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90 773,48500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90 773,48500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48 803,98500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Нефтеюганского района "Развитие физической культуры и спорта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"Развитие детско-юношеского спорта"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41 969,50000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263,10000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72,00000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263,10000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72,00000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221,20000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149,20000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72,00000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221,20000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149,20000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72,00000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221,20000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149,20000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72,00000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221,20000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149,20000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72,00000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96,60000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культурного разнообразия в Нефтеюганском районе, в том числе популяризация народных художественных промыслов и ремесел"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82,60000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Нефтеюганского района "Развитие физической культуры и спорта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94,30000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94,30000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94,30000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94,30000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52,70000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"Образование 21 века"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отдыха и оздоровления детей"  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168 663,93194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68 966,54000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99 697,39194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168 308,48476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68 364,29000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99 944,19476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151 427,13194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51 729,74000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99 697,39194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151 071,68476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51 127,49000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99 944,19476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150 650,07194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50 952,68000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99 697,39194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150 294,62476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50 350,43000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99 944,19476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150 300,07194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50 952,68000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99 347,39194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149 944,62476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50 350,43000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99 594,19476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культурного разнообразия в Нефтеюганском районе, в том числе популяризация народных художественных промыслов и ремесел"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117 108,15569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36 363,68500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80 744,47069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117 354,95851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36 363,68500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80 991,27351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103 419,80469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25 005,33500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78 414,46969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103 666,60751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25 005,33500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78 661,27251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103 419,80469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25 005,33500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78 414,46969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103 666,60751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25 005,33500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78 661,27251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103 419,80469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25 005,33500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78 414,46969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103 666,60751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25 005,33500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78 661,27251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13 688,35100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11 358,35000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2 330,00100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13 688,35100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11 358,35000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2 330,00100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13 688,35100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11 358,35000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2 330,00100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13 688,35100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11 358,35000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2 330,00100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13 688,35100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11 358,35000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2 330,00100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13 688,35100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11 358,35000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2 330,00100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32 681,41625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14 078,49500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18 602,92125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32 079,16625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13 476,24500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18 602,92125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31 207,79125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12 604,87000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18 602,92125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31 206,79125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12 603,87000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18 602,92125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31 207,79125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12 604,87000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18 602,92125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31 206,79125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12 603,87000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18 602,92125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31 207,79125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12 604,87000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18 602,92125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31 206,79125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12 603,87000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18 602,92125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1 026,60000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541,60000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541,60000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1 026,60000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541,60000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541,60000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1 026,60000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1 026,60000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541,60000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541,60000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Государственная поддержка отрасли культуры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03.2.04.L5190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190,37500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190,37500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195,37500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195,37500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03.2.04.L5190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190,37500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190,37500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195,37500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195,37500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03.2.04.L5190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190,37500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190,37500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195,37500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195,37500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Развитие сферы культуры в муниципальных образованиях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256,65000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256,65000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256,65000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256,65000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256,65000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256,65000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мероприятие:  "Развитие музейного дела"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03.2.06.00590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03.2.06.00590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03.2.06.00590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510,50000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"Устойчивое развитие коренных малочисленных народов Севера"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"Организация, проведение мероприятий, направленных на развитие традиционной культуры, фольклора, национального спорта коренных малочисленных народов Севера, а также реализация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 клубных учреждений культуры"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507,06000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507,06000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507,06000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507,06000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507,06000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507,06000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507,06000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507,06000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21.1.08.00000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21.1.09.00000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21.1.11.00000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21.1.11.99990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21.1.11.99990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21.1.11.99990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105,56000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17 236,80000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16 822,90000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16 822,90000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16 822,90000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16 822,90000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16 822,90000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16 822,90000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16 822,90000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16 822,90000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413,90000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145 642,35409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117 909,47500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27 732,87909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146 101,93409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118 030,72500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28 071,20909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135 440,72909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107 707,85000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27 732,87909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135 900,30909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107 829,10000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28 071,20909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Нефтеюганского района "Развитие физической культуры и спорта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135 440,72909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107 707,85000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27 732,87909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135 900,30909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107 829,10000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28 071,20909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130 038,72909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102 305,85000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27 732,87909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130 377,05909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102 305,85000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28 071,20909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127 006,97909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99 274,10000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27 732,87909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127 345,30909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99 274,10000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28 071,20909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деятельности (оказание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112 546,12909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87 274,10000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25 272,02909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112 884,45909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87 274,10000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25 610,35909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112 546,12909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87 274,10000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25 272,02909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112 884,45909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87 274,10000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25 610,35909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112 546,12909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87 274,10000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25 272,02909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112 884,45909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87 274,10000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25 610,35909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14 460,85000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2 460,85000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14 460,85000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2 460,85000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14 460,85000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2 460,85000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14 460,85000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2 460,85000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14 460,85000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2 460,85000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14 460,85000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2 460,85000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 "Развитие сети шаговой доступности"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3 031,75000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3 031,75000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3 031,75000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3 031,75000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2 425,40000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Софинансирование расходов муниципальных образований по развитию сети спортивных объектов шаговой доступности за счет средств бюджета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606,35000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5 222,00000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5 222,00000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5 343,25000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5 343,25000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5 222,00000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5 222,00000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5 343,25000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5 343,25000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5 222,00000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5 222,00000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5 343,25000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5 343,25000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5 222,00000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5 222,00000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5 343,25000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5 343,25000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5 222,00000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5 222,00000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5 343,25000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5 343,25000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«Единовременное денежное вознаграждение спортсменам (победителям и призерам), их личным тренерам, присвоение спортивных разрядов, квалификационных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категорий спортивных судей»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05.3.01.00000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Спорт высших достижений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 Нефтеюганского района "Развитие физической культуры и спорта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05.2.04.00000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10 201,62500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05.2.04.82970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05.2.04.82970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05.2.04.82970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8 161,30000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05.2.04.S2970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05.2.04.S2970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05.2.04.S2970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2 040,32500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доступа граждан к социально, экономически 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общественно значимой информации"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Контрольно-счетная палата Нефтеюганского района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10 653,10000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10 653,10000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10 653,10000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10 653,10000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10 649,50000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10 649,50000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10 653,10000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10 653,10000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10 649,50000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10 649,50000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10 653,10000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10 653,10000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10 649,50000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10 649,50000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10 653,10000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10 653,10000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10 649,50000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10 649,50000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10 653,10000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10 653,10000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качественного и эффективного исполнения функций органами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10 649,50000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10 649,50000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10 653,10000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10 653,10000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4 146,64306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4 146,64306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4 098,24306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4 098,24306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4 146,64306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4 146,64306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4 098,24306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4 098,24306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4 146,64306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4 146,64306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4 098,24306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4 098,24306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6 502,85694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6 502,85694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6 554,85694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6 554,85694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6 502,85694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6 502,85694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6 554,85694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6 554,85694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6 502,85694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6 502,85694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6 554,85694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6 554,85694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526 646,72760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518 552,42760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8 094,30000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506 354,02760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498 259,72760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8 094,30000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140 739,16195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140 739,16195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144 099,28634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144 099,28634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35 403,60000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35 403,60000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35 635,60000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35 635,60000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"Развитие транспортной системы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35 403,60000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35 403,60000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35 635,60000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35 635,60000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"Автомобильный транспорт и дорожное хозяйство"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35 403,60000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35 403,60000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35 635,60000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35 635,60000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34 083,60000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34 083,60000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34 183,60000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34 183,60000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28 171,66005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28 171,66005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28 271,66005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28 271,66005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28 171,66005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28 171,66005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28 271,66005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28 271,66005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28 171,66005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28 171,66005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28 271,66005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28 271,66005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2 479,30418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15.1.02.S3000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15.1.02.S3000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15.1.02.S3000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3 432,63577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и содержание  автомобильных дорог и искусственных дорожных сооружений необщего пользования местного значения муниципального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15.1.06.00000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1 320,00000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Обеспечение функционирования и содержание сети автомобильных дорог необщего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15.1.06.20952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1 320,00000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15.1.06.20952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1 320,00000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15.1.06.20952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1 320,00000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1 320,00000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1 452,00000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105 335,56195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105 335,56195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108 463,68634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108 463,68634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"Жилищно-коммунальный комплекс и городская среда"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105 335,56195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105 335,56195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108 463,68634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108 463,68634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105 335,56195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105 335,56195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108 463,68634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108 463,68634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105 335,56195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105 335,56195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108 463,68634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108 463,68634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65 321,52073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65 321,52073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68 609,64512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68 609,64512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47 326,21097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47 326,21097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50 614,33534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50 614,33534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47 326,21097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47 326,21097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50 614,33534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50 614,33534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17 925,30976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17 925,30976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17 925,30978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17 925,30978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17 925,30976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17 925,30976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17 925,30978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17 925,30978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40 014,04122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40 014,04122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39 854,04122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39 854,04122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40 014,04122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40 014,04122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39 854,04122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39 854,04122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40 014,04122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40 014,04122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39 854,04122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39 854,04122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233 198,73805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233 198,73805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209 545,91366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209 545,91366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233 198,73805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233 198,73805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209 545,91366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209 545,91366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"Жилищно-коммунальный комплекс и городская среда"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233 198,73805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233 198,73805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209 545,91366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209 545,91366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233 198,73805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233 198,73805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209 545,91366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209 545,91366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Основное мероприятие "Реконструкция, расширение, модернизация, строительство  и капитальный ремонт объектов коммунального комплекса"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81 015,50000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81 015,50000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58 451,50000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58 451,50000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09.1.01.09605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64 812,40000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64 812,40000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46 761,20000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46 761,20000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09.1.01.09605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64 812,40000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64 812,40000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46 761,20000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46 761,20000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09.1.01.09605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64 812,40000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64 812,40000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46 761,20000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46 761,20000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09.1.01.S9605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16 203,10000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16 203,10000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11 690,30000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11 690,30000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09.1.01.S9605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16 203,10000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16 203,10000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11 690,30000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11 690,30000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09.1.01.S9605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16 203,10000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16 203,10000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11 690,30000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11 690,30000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"Капитальный ремонт, ремонт систем теплоснабжения, водоснабжения,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водоотведения, электроснабжения для подготовки к осенне-зимнему периоду"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78 591,50000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78 591,50000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2 341,50000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2 341,50000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2 341,50000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2 341,50000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2 341,50000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2 341,50000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75 664,62500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75 664,62500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75 664,62500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75 664,62500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75 664,62500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75 664,62500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76 250,00000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76 250,00000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585,37500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585,37500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585,37500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585,37500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585,37500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585,37500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18,03600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субсидии в связи с оказанием услуг в сфере ЖКК на территории Нефтеюганского района"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09.1.09.00000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73 573,70205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73 573,70205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74 826,37766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74 826,37766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 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52 546,90000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52 546,90000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57 059,70000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57 059,70000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52 546,90000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52 546,90000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57 059,70000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57 059,70000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52 546,90000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52 546,90000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57 059,70000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57 059,70000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возмещение недополученных доходов при оказании услуг теплоснабжения населению Нефтеюганского района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21 026,80205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21 026,80205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17 766,67766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17 766,67766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21 026,80205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21 026,80205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17 766,67766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17 766,67766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21 026,80205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21 026,80205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17 766,67766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17 766,67766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44 633,32760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44 633,32760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44 633,32760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44 633,32760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44 633,32760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44 633,32760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44 633,32760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44 633,32760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отдельных государственных полномочий Ханты-Мансийского автономного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округа – Югры в сфере обращения с твердыми коммунальными отходами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118,80000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Ликвидация мест захламления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12.0.02.89007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44 514,52760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 муниципальной  службы  в муниципальном 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образовании  Нефтеюганский  район"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Проект Нефтеюганского района "Культурно-образовательный комплекс в гп. Пойковский Нефтеюганского района (1 очередь)"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03.1.1В.00000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03.1.1В.42110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03.1.1В.42110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03.1.1В.42110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"Жилищно-коммунальный комплекс и городская среда"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"Дезинсекция и дератизация"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09.2.03.00000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Организация осуществления мероприятий  по проведению дезинсекции и дератизации в Ханты-Мансийском автономном округе-Югре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71681" w:rsidRPr="00A71681" w:rsidTr="006E7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4" w:type="dxa"/>
        </w:trPr>
        <w:tc>
          <w:tcPr>
            <w:tcW w:w="2127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5 226 025,27103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2 923 711,60000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2 174 811,40000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127 502,27103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5 186 724,00385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2 874 670,20000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2 183 966,40000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71681" w:rsidRPr="00A71681" w:rsidRDefault="00A71681" w:rsidP="007148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168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128 087,40385</w:t>
            </w:r>
          </w:p>
        </w:tc>
      </w:tr>
    </w:tbl>
    <w:p w:rsidR="00A71681" w:rsidRPr="00A71681" w:rsidRDefault="00A71681" w:rsidP="00A71681">
      <w:pPr>
        <w:rPr>
          <w:rFonts w:ascii="Times New Roman" w:hAnsi="Times New Roman" w:cs="Times New Roman"/>
          <w:sz w:val="16"/>
          <w:szCs w:val="16"/>
        </w:rPr>
      </w:pPr>
    </w:p>
    <w:p w:rsidR="00593B76" w:rsidRPr="00A71681" w:rsidRDefault="00593B76" w:rsidP="00A71681">
      <w:pPr>
        <w:rPr>
          <w:rFonts w:ascii="Times New Roman" w:hAnsi="Times New Roman" w:cs="Times New Roman"/>
          <w:sz w:val="16"/>
          <w:szCs w:val="16"/>
        </w:rPr>
      </w:pPr>
    </w:p>
    <w:sectPr w:rsidR="00593B76" w:rsidRPr="00A71681" w:rsidSect="00A71681"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681"/>
    <w:rsid w:val="003C4270"/>
    <w:rsid w:val="00593B76"/>
    <w:rsid w:val="006E7044"/>
    <w:rsid w:val="008A4C4B"/>
    <w:rsid w:val="00A7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8BAA2"/>
  <w15:chartTrackingRefBased/>
  <w15:docId w15:val="{FF186AE4-5432-40CD-800B-BA6CF9993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168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71681"/>
    <w:rPr>
      <w:color w:val="954F72"/>
      <w:u w:val="single"/>
    </w:rPr>
  </w:style>
  <w:style w:type="paragraph" w:customStyle="1" w:styleId="msonormal0">
    <w:name w:val="msonormal"/>
    <w:basedOn w:val="a"/>
    <w:rsid w:val="00A71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716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716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71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71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A7168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7168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716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7168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716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716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7168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716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71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71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716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716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716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716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716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71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A71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A716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716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716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716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716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716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71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7168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716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716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71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716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7168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71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716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71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716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71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71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7168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7168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7168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71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71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716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A716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A7168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7168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117</Pages>
  <Words>25742</Words>
  <Characters>146731</Characters>
  <Application>Microsoft Office Word</Application>
  <DocSecurity>0</DocSecurity>
  <Lines>1222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Крамич Наталья Валерьевна</cp:lastModifiedBy>
  <cp:revision>2</cp:revision>
  <dcterms:created xsi:type="dcterms:W3CDTF">2023-11-23T11:41:00Z</dcterms:created>
  <dcterms:modified xsi:type="dcterms:W3CDTF">2023-11-23T11:56:00Z</dcterms:modified>
</cp:coreProperties>
</file>